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E476E" w:rsidRPr="00A84A16" w:rsidRDefault="003A1E3D">
      <w:pPr>
        <w:rPr>
          <w:b/>
        </w:rPr>
      </w:pPr>
      <w:r>
        <w:rPr>
          <w:b/>
        </w:rPr>
        <w:t>Decimo</w:t>
      </w:r>
      <w:r w:rsidR="00EE476E" w:rsidRPr="00A84A16">
        <w:rPr>
          <w:b/>
        </w:rPr>
        <w:t xml:space="preserve"> Artes</w:t>
      </w:r>
    </w:p>
    <w:p w:rsidR="00294D83" w:rsidRPr="00A84A16" w:rsidRDefault="00EE476E" w:rsidP="00EE476E">
      <w:pPr>
        <w:jc w:val="both"/>
        <w:rPr>
          <w:b/>
        </w:rPr>
      </w:pPr>
      <w:r w:rsidRPr="00A84A16">
        <w:rPr>
          <w:b/>
        </w:rPr>
        <w:t xml:space="preserve">Diseño </w:t>
      </w:r>
      <w:r w:rsidR="003A1E3D">
        <w:rPr>
          <w:b/>
        </w:rPr>
        <w:t>Grafico</w:t>
      </w:r>
    </w:p>
    <w:p w:rsidR="00EE476E" w:rsidRDefault="00EE476E" w:rsidP="00EE476E">
      <w:pPr>
        <w:jc w:val="both"/>
      </w:pPr>
      <w:r w:rsidRPr="00A84A16">
        <w:rPr>
          <w:b/>
        </w:rPr>
        <w:t>El logotipo</w:t>
      </w:r>
      <w:r>
        <w:t xml:space="preserve"> es un diseño gráfico que representa la imagen corporativa e identidad visual de una marca. El logotipo, es </w:t>
      </w:r>
      <w:r w:rsidR="003A1E3D">
        <w:t>definido como</w:t>
      </w:r>
      <w:r>
        <w:t xml:space="preserve"> el diseño tipográfico, o sea, el diseño del nombre de la marca en sí. El logotipo en este sentido tiene dimensiones, colores, formas y disposiciones específicas y reguladas del nombre de una empresa o institución.</w:t>
      </w:r>
    </w:p>
    <w:p w:rsidR="00EE476E" w:rsidRPr="00A84A16" w:rsidRDefault="00EE476E" w:rsidP="00EE476E">
      <w:pPr>
        <w:jc w:val="both"/>
        <w:rPr>
          <w:b/>
        </w:rPr>
      </w:pPr>
      <w:r w:rsidRPr="00A84A16">
        <w:rPr>
          <w:b/>
        </w:rPr>
        <w:t>Tipos de Logotipos</w:t>
      </w:r>
    </w:p>
    <w:p w:rsidR="00EE476E" w:rsidRDefault="00EE476E" w:rsidP="00EE476E">
      <w:pPr>
        <w:jc w:val="both"/>
      </w:pPr>
      <w:r>
        <w:t>En el sentido amplio de los logotipos, podemos encontrar cinco tipos diferentes de logos:</w:t>
      </w:r>
    </w:p>
    <w:p w:rsidR="00EE476E" w:rsidRDefault="00EE476E" w:rsidP="00EE476E">
      <w:pPr>
        <w:jc w:val="both"/>
      </w:pPr>
      <w:r>
        <w:t>Logotipo o logo: se refiere exclusivamente al diseño tipográfico del nombre o palabra que define a la marca que se quiere representar.</w:t>
      </w:r>
    </w:p>
    <w:p w:rsidR="00EE476E" w:rsidRDefault="00EE476E" w:rsidP="00EE476E">
      <w:pPr>
        <w:jc w:val="both"/>
      </w:pPr>
      <w:r>
        <w:t>Isotipo:  representa la imagen simbólica de la marca como podemos ver en la imagen, por ejemplo, la manzana de Apple, la sirena de Starbucks y la curva de Nike.</w:t>
      </w:r>
    </w:p>
    <w:p w:rsidR="00EE476E" w:rsidRDefault="00EE476E" w:rsidP="00EE476E">
      <w:pPr>
        <w:jc w:val="both"/>
      </w:pPr>
      <w:r>
        <w:t>Imagotipo: combina en la iconografía tanto palabra como imagen. Se caracteriza porque tanto la imagen como la palabra pueden funcionar por separado. En la imagen podemos ver algunos ejemplos, como el caso de: Unilever y Adidas.</w:t>
      </w:r>
    </w:p>
    <w:p w:rsidR="00EE476E" w:rsidRDefault="00EE476E" w:rsidP="00EE476E">
      <w:pPr>
        <w:jc w:val="both"/>
      </w:pPr>
      <w:r>
        <w:t>Isologo: El isologo es una especie de emblema, ya que combina, como en el imagotipo, tanto imagen como palabra, pero están fusionadas, representando una especie de “escudo” de la marca. Se puede encontrar en la imagen algunos ejemplos como el caso de: Nikon, Ikea, Samsung y Amazon.com.</w:t>
      </w:r>
    </w:p>
    <w:p w:rsidR="00EE476E" w:rsidRDefault="00EE476E" w:rsidP="00EE476E">
      <w:pPr>
        <w:jc w:val="both"/>
      </w:pPr>
      <w:r>
        <w:t xml:space="preserve">Siglas, anagramas, monogramas, pictogramas o firmas: clasificados dentro del grupo de los isotipos, su naturaleza es flexible, ya que enfatizan la </w:t>
      </w:r>
      <w:proofErr w:type="gramStart"/>
      <w:r>
        <w:t>palabra</w:t>
      </w:r>
      <w:proofErr w:type="gramEnd"/>
      <w:r>
        <w:t xml:space="preserve"> pero no necesariamente en el nombre completo. Este puede ser acompañado de un diseño de fondo o no. Ejemplos de este tipo son: CNN, LG, eBay, GE, entre otros.</w:t>
      </w:r>
    </w:p>
    <w:p w:rsidR="003A1E3D" w:rsidRDefault="003A1E3D" w:rsidP="00EE476E">
      <w:pPr>
        <w:jc w:val="both"/>
      </w:pPr>
      <w:r w:rsidRPr="003A1E3D">
        <w:rPr>
          <w:b/>
        </w:rPr>
        <w:t>El eslogan</w:t>
      </w:r>
      <w:r w:rsidRPr="003A1E3D">
        <w:t xml:space="preserve"> es una palabra o frase corta fácil de recordar, un lema original e impactante, a menudo se utiliza en la publicidad, la propaganda política, religiosa, etc. como frase identificativa y para formar confianza. Es un término derivado del inglés, slogan, cuyo origen etimológico es del gaélico, donde </w:t>
      </w:r>
      <w:proofErr w:type="spellStart"/>
      <w:r w:rsidRPr="003A1E3D">
        <w:t>sluagh</w:t>
      </w:r>
      <w:proofErr w:type="spellEnd"/>
      <w:r w:rsidRPr="003A1E3D">
        <w:t xml:space="preserve"> significa ejército y </w:t>
      </w:r>
      <w:proofErr w:type="spellStart"/>
      <w:r w:rsidRPr="003A1E3D">
        <w:t>ghairm</w:t>
      </w:r>
      <w:proofErr w:type="spellEnd"/>
      <w:r w:rsidRPr="003A1E3D">
        <w:t xml:space="preserve"> corresponde a lloro o grito. </w:t>
      </w:r>
      <w:proofErr w:type="spellStart"/>
      <w:r w:rsidRPr="003A1E3D">
        <w:t>Sluagh-ghairm</w:t>
      </w:r>
      <w:proofErr w:type="spellEnd"/>
      <w:r w:rsidRPr="003A1E3D">
        <w:t xml:space="preserve"> sería entonces el "grito de guerra" que identificaba a un determinado grupo.</w:t>
      </w:r>
    </w:p>
    <w:p w:rsidR="00C5388C" w:rsidRDefault="00C5388C" w:rsidP="00C5388C">
      <w:pPr>
        <w:jc w:val="both"/>
      </w:pPr>
      <w:r w:rsidRPr="00A84A16">
        <w:rPr>
          <w:b/>
        </w:rPr>
        <w:t>El diseño gráfico</w:t>
      </w:r>
      <w:r w:rsidRPr="00C5388C">
        <w:t xml:space="preserve"> es una profesión cuya actividad consiste en proyectar comunicaciones visuales destinadas a transmitir mensajes específicos a grupos sociales, con objetivos determinados. Esta actividad ayuda a optimizar las comunicaciones gráficas. También se conoce con el nombre de</w:t>
      </w:r>
      <w:r>
        <w:t xml:space="preserve"> diseño en comunicación visual </w:t>
      </w:r>
      <w:r w:rsidRPr="00C5388C">
        <w:t>o diseño visual.</w:t>
      </w:r>
    </w:p>
    <w:p w:rsidR="00A84A16" w:rsidRPr="00A84A16" w:rsidRDefault="00A84A16" w:rsidP="00A84A16">
      <w:pPr>
        <w:jc w:val="both"/>
      </w:pPr>
      <w:r w:rsidRPr="00A84A16">
        <w:rPr>
          <w:b/>
        </w:rPr>
        <w:t>La Publicidad</w:t>
      </w:r>
      <w:r w:rsidRPr="00A84A16">
        <w:t xml:space="preserve"> es el conjunto de estrategias con las que una empresa da a conocer sus productos a la sociedad. La publicidad utiliza como principal herramienta los medios de comunicación, estos son tan diversos y tienen tanta expansión e impacto en el público en general que son fundamentales para el comercio en general. Si un producto no es publicitado, difícilmente las personas lo conocerán y se referirán a él como algo de buena calidad respecto al nombre que posee. </w:t>
      </w:r>
    </w:p>
    <w:p w:rsidR="00A84A16" w:rsidRDefault="00A84A16" w:rsidP="00C5388C">
      <w:pPr>
        <w:jc w:val="both"/>
      </w:pPr>
    </w:p>
    <w:sectPr w:rsidR="00A84A1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76E"/>
    <w:rsid w:val="00294D83"/>
    <w:rsid w:val="003A1E3D"/>
    <w:rsid w:val="00A84A16"/>
    <w:rsid w:val="00BF1C61"/>
    <w:rsid w:val="00C5388C"/>
    <w:rsid w:val="00EE476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991477-1F7D-4B76-B5FF-DE02B89BA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2435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SE-SCHOOL2593</dc:creator>
  <cp:keywords/>
  <dc:description/>
  <cp:lastModifiedBy>Usuario</cp:lastModifiedBy>
  <cp:revision>2</cp:revision>
  <dcterms:created xsi:type="dcterms:W3CDTF">2025-11-04T00:18:00Z</dcterms:created>
  <dcterms:modified xsi:type="dcterms:W3CDTF">2025-11-04T00:18:00Z</dcterms:modified>
</cp:coreProperties>
</file>